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70e115fb98d412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91" w:rsidRPr="00387A91" w:rsidRDefault="00387A91" w:rsidP="00387A91">
      <w:pPr>
        <w:spacing w:after="200" w:line="276" w:lineRule="auto"/>
        <w:rPr>
          <w:rFonts w:asciiTheme="minorHAnsi" w:hAnsiTheme="minorHAnsi" w:cstheme="minorBidi"/>
          <w:b/>
          <w:bCs/>
        </w:rPr>
      </w:pPr>
      <w:r w:rsidRPr="00387A91">
        <w:rPr>
          <w:rFonts w:ascii="Arial" w:hAnsi="Arial" w:cs="Arial"/>
          <w:b/>
          <w:bCs/>
          <w:sz w:val="28"/>
          <w:szCs w:val="28"/>
        </w:rPr>
        <w:t>Chairman’s Update June 2014 – Councillor’s Forum</w:t>
      </w:r>
    </w:p>
    <w:p w:rsidR="00387A91" w:rsidRPr="00387A91" w:rsidRDefault="00387A91" w:rsidP="00387A91">
      <w:pPr>
        <w:spacing w:after="200" w:line="276" w:lineRule="auto"/>
        <w:rPr>
          <w:rFonts w:asciiTheme="minorHAnsi" w:hAnsiTheme="minorHAnsi" w:cstheme="minorBidi"/>
          <w:b/>
          <w:bCs/>
        </w:rPr>
      </w:pPr>
    </w:p>
    <w:p w:rsidR="00387A91" w:rsidRPr="00387A91" w:rsidRDefault="00387A91" w:rsidP="00387A91">
      <w:pPr>
        <w:spacing w:after="200" w:line="276" w:lineRule="auto"/>
        <w:rPr>
          <w:rFonts w:ascii="Arial" w:hAnsi="Arial" w:cs="Arial"/>
        </w:rPr>
      </w:pPr>
      <w:r w:rsidRPr="00387A91">
        <w:rPr>
          <w:rFonts w:ascii="Arial" w:hAnsi="Arial" w:cs="Arial"/>
          <w:b/>
          <w:bCs/>
        </w:rPr>
        <w:t>Local Government Association (LGA) business</w:t>
      </w:r>
      <w:r w:rsidRPr="00387A91">
        <w:rPr>
          <w:rFonts w:ascii="Arial" w:hAnsi="Arial" w:cs="Arial"/>
        </w:rPr>
        <w:t> </w:t>
      </w:r>
    </w:p>
    <w:p w:rsidR="00387A91" w:rsidRPr="00387A91" w:rsidRDefault="00387A91" w:rsidP="00387A91">
      <w:pPr>
        <w:numPr>
          <w:ilvl w:val="0"/>
          <w:numId w:val="1"/>
        </w:numPr>
        <w:spacing w:after="200" w:line="276" w:lineRule="auto"/>
        <w:ind w:left="567" w:hanging="567"/>
        <w:rPr>
          <w:rFonts w:ascii="Arial" w:hAnsi="Arial" w:cs="Arial"/>
          <w:b/>
          <w:bCs/>
        </w:rPr>
      </w:pPr>
      <w:r w:rsidRPr="00387A91">
        <w:rPr>
          <w:rFonts w:ascii="Arial" w:hAnsi="Arial" w:cs="Arial"/>
          <w:bCs/>
        </w:rPr>
        <w:t xml:space="preserve">At the June </w:t>
      </w:r>
      <w:r w:rsidRPr="00387A91">
        <w:rPr>
          <w:rFonts w:ascii="Arial" w:hAnsi="Arial" w:cs="Arial"/>
          <w:b/>
          <w:bCs/>
        </w:rPr>
        <w:t>Leadership Board</w:t>
      </w:r>
      <w:r w:rsidRPr="00387A91">
        <w:rPr>
          <w:rFonts w:ascii="Arial" w:hAnsi="Arial" w:cs="Arial"/>
          <w:bCs/>
        </w:rPr>
        <w:t xml:space="preserve"> members received an update on the </w:t>
      </w:r>
      <w:r w:rsidRPr="00387A91">
        <w:rPr>
          <w:rFonts w:ascii="Arial" w:hAnsi="Arial" w:cs="Arial"/>
          <w:b/>
          <w:bCs/>
        </w:rPr>
        <w:t>First 100 Days</w:t>
      </w:r>
      <w:r w:rsidRPr="00387A91">
        <w:rPr>
          <w:rFonts w:ascii="Arial" w:hAnsi="Arial" w:cs="Arial"/>
          <w:bCs/>
        </w:rPr>
        <w:t xml:space="preserve"> work and the </w:t>
      </w:r>
      <w:r w:rsidRPr="00387A91">
        <w:rPr>
          <w:rFonts w:ascii="Arial" w:hAnsi="Arial" w:cs="Arial"/>
          <w:b/>
          <w:bCs/>
        </w:rPr>
        <w:t xml:space="preserve">Municipal Bonds Agency. </w:t>
      </w:r>
      <w:r w:rsidRPr="00387A91">
        <w:rPr>
          <w:rFonts w:ascii="Arial" w:hAnsi="Arial" w:cs="Arial"/>
          <w:bCs/>
        </w:rPr>
        <w:t xml:space="preserve">Recommendations to enhance LGA influence in </w:t>
      </w:r>
      <w:r w:rsidRPr="00387A91">
        <w:rPr>
          <w:rFonts w:ascii="Arial" w:hAnsi="Arial" w:cs="Arial"/>
          <w:b/>
          <w:bCs/>
        </w:rPr>
        <w:t>Brussels</w:t>
      </w:r>
      <w:r w:rsidRPr="00387A91">
        <w:rPr>
          <w:rFonts w:ascii="Arial" w:hAnsi="Arial" w:cs="Arial"/>
          <w:bCs/>
        </w:rPr>
        <w:t xml:space="preserve"> were also explored. </w:t>
      </w:r>
    </w:p>
    <w:p w:rsidR="00387A91" w:rsidRPr="00387A91" w:rsidRDefault="00387A91" w:rsidP="00387A91">
      <w:pPr>
        <w:numPr>
          <w:ilvl w:val="0"/>
          <w:numId w:val="1"/>
        </w:numPr>
        <w:spacing w:after="200" w:line="276" w:lineRule="auto"/>
        <w:ind w:left="567" w:hanging="567"/>
        <w:rPr>
          <w:rFonts w:ascii="Arial" w:hAnsi="Arial" w:cs="Arial"/>
          <w:b/>
          <w:bCs/>
        </w:rPr>
      </w:pPr>
      <w:r w:rsidRPr="00387A91">
        <w:rPr>
          <w:rFonts w:ascii="Arial" w:hAnsi="Arial" w:cs="Arial"/>
          <w:bCs/>
        </w:rPr>
        <w:t xml:space="preserve">The June </w:t>
      </w:r>
      <w:r w:rsidRPr="00387A91">
        <w:rPr>
          <w:rFonts w:ascii="Arial" w:hAnsi="Arial" w:cs="Arial"/>
          <w:b/>
          <w:bCs/>
        </w:rPr>
        <w:t xml:space="preserve">LGA Executive </w:t>
      </w:r>
      <w:r w:rsidRPr="00387A91">
        <w:rPr>
          <w:rFonts w:ascii="Arial" w:hAnsi="Arial" w:cs="Arial"/>
          <w:bCs/>
        </w:rPr>
        <w:t xml:space="preserve">welcomed </w:t>
      </w:r>
      <w:r w:rsidRPr="00387A91">
        <w:rPr>
          <w:rFonts w:ascii="Arial" w:hAnsi="Arial" w:cs="Arial"/>
          <w:b/>
          <w:bCs/>
        </w:rPr>
        <w:t>Andreas Kiefer</w:t>
      </w:r>
      <w:r w:rsidRPr="00387A91">
        <w:rPr>
          <w:rFonts w:ascii="Arial" w:hAnsi="Arial" w:cs="Arial"/>
          <w:bCs/>
        </w:rPr>
        <w:t xml:space="preserve">, Secretary General of Congress the Council of Europe, and </w:t>
      </w:r>
      <w:r w:rsidRPr="00387A91">
        <w:rPr>
          <w:rFonts w:ascii="Arial" w:hAnsi="Arial" w:cs="Arial"/>
          <w:b/>
          <w:bCs/>
        </w:rPr>
        <w:t xml:space="preserve">Cllr John </w:t>
      </w:r>
      <w:proofErr w:type="spellStart"/>
      <w:r w:rsidRPr="00387A91">
        <w:rPr>
          <w:rFonts w:ascii="Arial" w:hAnsi="Arial" w:cs="Arial"/>
          <w:b/>
          <w:bCs/>
        </w:rPr>
        <w:t>Warmisham</w:t>
      </w:r>
      <w:proofErr w:type="spellEnd"/>
      <w:r w:rsidRPr="00387A91">
        <w:rPr>
          <w:rFonts w:ascii="Arial" w:hAnsi="Arial" w:cs="Arial"/>
          <w:bCs/>
        </w:rPr>
        <w:t xml:space="preserve">, Congress UK Delegation Leader, to present on the </w:t>
      </w:r>
      <w:r w:rsidRPr="00387A91">
        <w:rPr>
          <w:rFonts w:ascii="Arial" w:hAnsi="Arial" w:cs="Arial"/>
          <w:b/>
          <w:bCs/>
        </w:rPr>
        <w:t>Congress of the Council of Europe Peer Review of Local Democracy in the UK.</w:t>
      </w:r>
    </w:p>
    <w:p w:rsidR="00387A91" w:rsidRPr="00387A91" w:rsidRDefault="00387A91" w:rsidP="00387A91">
      <w:pPr>
        <w:numPr>
          <w:ilvl w:val="0"/>
          <w:numId w:val="1"/>
        </w:numPr>
        <w:spacing w:after="200" w:line="276" w:lineRule="auto"/>
        <w:ind w:left="567" w:hanging="567"/>
        <w:rPr>
          <w:rFonts w:ascii="Arial" w:hAnsi="Arial" w:cs="Arial"/>
          <w:bCs/>
        </w:rPr>
      </w:pPr>
      <w:r w:rsidRPr="00387A91">
        <w:rPr>
          <w:rFonts w:ascii="Arial" w:hAnsi="Arial" w:cs="Arial"/>
          <w:bCs/>
        </w:rPr>
        <w:t xml:space="preserve">I had lunch with Labour, Conservative and Cross-Bench </w:t>
      </w:r>
      <w:r w:rsidRPr="00387A91">
        <w:rPr>
          <w:rFonts w:ascii="Arial" w:hAnsi="Arial" w:cs="Arial"/>
          <w:b/>
          <w:bCs/>
        </w:rPr>
        <w:t>LGA Vice-Presidents</w:t>
      </w:r>
      <w:r w:rsidRPr="00387A91">
        <w:rPr>
          <w:rFonts w:ascii="Arial" w:hAnsi="Arial" w:cs="Arial"/>
          <w:bCs/>
        </w:rPr>
        <w:t xml:space="preserve"> to update them on our latest programme of work and to outline the next phase of the LGA campaign ahead of the general election and beyond.</w:t>
      </w:r>
    </w:p>
    <w:p w:rsidR="00387A91" w:rsidRPr="00387A91" w:rsidRDefault="00387A91" w:rsidP="00387A91">
      <w:pPr>
        <w:numPr>
          <w:ilvl w:val="0"/>
          <w:numId w:val="1"/>
        </w:numPr>
        <w:spacing w:after="200" w:line="276" w:lineRule="auto"/>
        <w:ind w:left="567" w:hanging="567"/>
        <w:rPr>
          <w:rFonts w:ascii="Arial" w:hAnsi="Arial" w:cs="Arial"/>
          <w:bCs/>
        </w:rPr>
      </w:pPr>
      <w:r w:rsidRPr="00387A91">
        <w:rPr>
          <w:rFonts w:ascii="Arial" w:hAnsi="Arial" w:cs="Arial"/>
          <w:b/>
          <w:bCs/>
        </w:rPr>
        <w:t>Councillors Forum</w:t>
      </w:r>
      <w:r w:rsidRPr="00387A91">
        <w:rPr>
          <w:rFonts w:ascii="Arial" w:hAnsi="Arial" w:cs="Arial"/>
          <w:bCs/>
        </w:rPr>
        <w:t xml:space="preserve"> received a surprise and very welcome visit from </w:t>
      </w:r>
      <w:r w:rsidRPr="00387A91">
        <w:rPr>
          <w:rFonts w:ascii="Arial" w:hAnsi="Arial" w:cs="Arial"/>
          <w:b/>
          <w:bCs/>
        </w:rPr>
        <w:t>Lord Heseltine</w:t>
      </w:r>
      <w:r w:rsidRPr="00387A91">
        <w:rPr>
          <w:rFonts w:ascii="Arial" w:hAnsi="Arial" w:cs="Arial"/>
          <w:bCs/>
        </w:rPr>
        <w:t xml:space="preserve"> and </w:t>
      </w:r>
      <w:r w:rsidRPr="00387A91">
        <w:rPr>
          <w:rFonts w:ascii="Arial" w:hAnsi="Arial" w:cs="Arial"/>
          <w:b/>
          <w:bCs/>
        </w:rPr>
        <w:t>Minister Greg Clarke MP</w:t>
      </w:r>
      <w:r w:rsidRPr="00387A91">
        <w:rPr>
          <w:rFonts w:ascii="Arial" w:hAnsi="Arial" w:cs="Arial"/>
          <w:bCs/>
        </w:rPr>
        <w:t xml:space="preserve">.  Members were updated on </w:t>
      </w:r>
      <w:r w:rsidRPr="00387A91">
        <w:rPr>
          <w:rFonts w:ascii="Arial" w:hAnsi="Arial" w:cs="Arial"/>
          <w:b/>
          <w:bCs/>
        </w:rPr>
        <w:t>funding for LEPs</w:t>
      </w:r>
      <w:r w:rsidRPr="00387A91">
        <w:rPr>
          <w:rFonts w:ascii="Arial" w:hAnsi="Arial" w:cs="Arial"/>
          <w:bCs/>
        </w:rPr>
        <w:t xml:space="preserve">. Councillors also listened to Paul </w:t>
      </w:r>
      <w:proofErr w:type="spellStart"/>
      <w:r w:rsidRPr="00387A91">
        <w:rPr>
          <w:rFonts w:ascii="Arial" w:hAnsi="Arial" w:cs="Arial"/>
          <w:bCs/>
        </w:rPr>
        <w:t>Kissack</w:t>
      </w:r>
      <w:proofErr w:type="spellEnd"/>
      <w:r w:rsidRPr="00387A91">
        <w:rPr>
          <w:rFonts w:ascii="Arial" w:hAnsi="Arial" w:cs="Arial"/>
          <w:bCs/>
        </w:rPr>
        <w:t xml:space="preserve"> from the </w:t>
      </w:r>
      <w:r w:rsidRPr="00387A91">
        <w:rPr>
          <w:rFonts w:ascii="Arial" w:hAnsi="Arial" w:cs="Arial"/>
          <w:b/>
          <w:bCs/>
        </w:rPr>
        <w:t>Department for Education</w:t>
      </w:r>
      <w:r w:rsidRPr="00387A91">
        <w:rPr>
          <w:rFonts w:ascii="Arial" w:hAnsi="Arial" w:cs="Arial"/>
          <w:bCs/>
        </w:rPr>
        <w:t xml:space="preserve"> who attended in Ed Timpson MP’s absence. </w:t>
      </w:r>
      <w:r w:rsidRPr="00387A91">
        <w:rPr>
          <w:rFonts w:ascii="Arial" w:hAnsi="Arial" w:cs="Arial"/>
          <w:b/>
          <w:bCs/>
        </w:rPr>
        <w:t>Carey Oppenheim</w:t>
      </w:r>
      <w:r w:rsidRPr="00387A91">
        <w:rPr>
          <w:rFonts w:ascii="Arial" w:hAnsi="Arial" w:cs="Arial"/>
          <w:bCs/>
        </w:rPr>
        <w:t xml:space="preserve"> from the </w:t>
      </w:r>
      <w:r w:rsidRPr="00387A91">
        <w:rPr>
          <w:rFonts w:ascii="Arial" w:hAnsi="Arial" w:cs="Arial"/>
          <w:b/>
          <w:bCs/>
        </w:rPr>
        <w:t>Early Intervention Foundation</w:t>
      </w:r>
      <w:r w:rsidRPr="00387A91">
        <w:rPr>
          <w:rFonts w:ascii="Arial" w:hAnsi="Arial" w:cs="Arial"/>
          <w:bCs/>
        </w:rPr>
        <w:t xml:space="preserve"> also addressed the group.</w:t>
      </w:r>
    </w:p>
    <w:p w:rsidR="00387A91" w:rsidRPr="00387A91" w:rsidRDefault="00387A91" w:rsidP="00387A91">
      <w:pPr>
        <w:spacing w:after="200" w:line="276" w:lineRule="auto"/>
        <w:ind w:left="720"/>
        <w:rPr>
          <w:rFonts w:ascii="Arial" w:hAnsi="Arial" w:cs="Arial"/>
          <w:bCs/>
        </w:rPr>
      </w:pPr>
    </w:p>
    <w:p w:rsidR="00387A91" w:rsidRPr="00387A91" w:rsidRDefault="00387A91" w:rsidP="00387A91">
      <w:pPr>
        <w:spacing w:after="200" w:line="276" w:lineRule="auto"/>
        <w:rPr>
          <w:rFonts w:ascii="Arial" w:hAnsi="Arial" w:cs="Arial"/>
        </w:rPr>
      </w:pPr>
      <w:r w:rsidRPr="00387A91">
        <w:rPr>
          <w:rFonts w:ascii="Arial" w:hAnsi="Arial" w:cs="Arial"/>
          <w:b/>
          <w:bCs/>
        </w:rPr>
        <w:t>Ministerial/Parliamentary business</w:t>
      </w:r>
    </w:p>
    <w:p w:rsidR="00387A91" w:rsidRPr="00387A91" w:rsidRDefault="00387A91" w:rsidP="00387A91">
      <w:pPr>
        <w:numPr>
          <w:ilvl w:val="0"/>
          <w:numId w:val="1"/>
        </w:numPr>
        <w:spacing w:after="200" w:line="276" w:lineRule="auto"/>
        <w:ind w:left="567" w:hanging="567"/>
        <w:rPr>
          <w:rFonts w:ascii="Arial" w:hAnsi="Arial" w:cs="Arial"/>
          <w:b/>
          <w:bCs/>
        </w:rPr>
      </w:pPr>
      <w:r w:rsidRPr="00387A91">
        <w:rPr>
          <w:rFonts w:ascii="Arial" w:hAnsi="Arial" w:cs="Arial"/>
        </w:rPr>
        <w:t xml:space="preserve">In addition to the </w:t>
      </w:r>
      <w:r w:rsidRPr="00387A91">
        <w:rPr>
          <w:rFonts w:ascii="Arial" w:hAnsi="Arial" w:cs="Arial"/>
          <w:b/>
        </w:rPr>
        <w:t>Vice-President lunches</w:t>
      </w:r>
      <w:r w:rsidRPr="00387A91">
        <w:rPr>
          <w:rFonts w:ascii="Arial" w:hAnsi="Arial" w:cs="Arial"/>
        </w:rPr>
        <w:t xml:space="preserve"> at the Houses of Parliament and numerous speaking engagements alongside Ministers, Peers and MPs, I also met with </w:t>
      </w:r>
      <w:proofErr w:type="spellStart"/>
      <w:r w:rsidRPr="00387A91">
        <w:rPr>
          <w:rFonts w:ascii="Arial" w:hAnsi="Arial" w:cs="Arial"/>
          <w:b/>
        </w:rPr>
        <w:t>Rt</w:t>
      </w:r>
      <w:proofErr w:type="spellEnd"/>
      <w:r w:rsidRPr="00387A91">
        <w:rPr>
          <w:rFonts w:ascii="Arial" w:hAnsi="Arial" w:cs="Arial"/>
          <w:b/>
        </w:rPr>
        <w:t xml:space="preserve"> Hon </w:t>
      </w:r>
      <w:proofErr w:type="spellStart"/>
      <w:r w:rsidRPr="00387A91">
        <w:rPr>
          <w:rFonts w:ascii="Arial" w:hAnsi="Arial" w:cs="Arial"/>
          <w:b/>
        </w:rPr>
        <w:t>Sajid</w:t>
      </w:r>
      <w:proofErr w:type="spellEnd"/>
      <w:r w:rsidRPr="00387A91">
        <w:rPr>
          <w:rFonts w:ascii="Arial" w:hAnsi="Arial" w:cs="Arial"/>
          <w:b/>
        </w:rPr>
        <w:t xml:space="preserve"> </w:t>
      </w:r>
      <w:proofErr w:type="spellStart"/>
      <w:r w:rsidRPr="00387A91">
        <w:rPr>
          <w:rFonts w:ascii="Arial" w:hAnsi="Arial" w:cs="Arial"/>
          <w:b/>
        </w:rPr>
        <w:t>Javid</w:t>
      </w:r>
      <w:proofErr w:type="spellEnd"/>
      <w:r w:rsidRPr="00387A91">
        <w:rPr>
          <w:rFonts w:ascii="Arial" w:hAnsi="Arial" w:cs="Arial"/>
          <w:b/>
        </w:rPr>
        <w:t xml:space="preserve"> MP, </w:t>
      </w:r>
      <w:r w:rsidRPr="00387A91">
        <w:rPr>
          <w:rFonts w:ascii="Arial" w:hAnsi="Arial" w:cs="Arial"/>
        </w:rPr>
        <w:t xml:space="preserve">Secretary of State for Culture, Media and Sport, to explain how vital local authorities are to </w:t>
      </w:r>
      <w:r w:rsidRPr="00387A91">
        <w:rPr>
          <w:rFonts w:ascii="Arial" w:hAnsi="Arial" w:cs="Arial"/>
          <w:b/>
        </w:rPr>
        <w:t>culture, heritage and sport</w:t>
      </w:r>
      <w:r w:rsidRPr="00387A91">
        <w:rPr>
          <w:rFonts w:ascii="Arial" w:hAnsi="Arial" w:cs="Arial"/>
        </w:rPr>
        <w:t>, and the huge role this sector plays attracting visitors, driving growth and transforming places.</w:t>
      </w:r>
    </w:p>
    <w:p w:rsidR="00387A91" w:rsidRPr="00387A91" w:rsidRDefault="00387A91" w:rsidP="00387A91">
      <w:pPr>
        <w:numPr>
          <w:ilvl w:val="0"/>
          <w:numId w:val="1"/>
        </w:numPr>
        <w:spacing w:after="200" w:line="276" w:lineRule="auto"/>
        <w:ind w:left="567" w:hanging="567"/>
        <w:rPr>
          <w:rFonts w:ascii="Arial" w:hAnsi="Arial" w:cs="Arial"/>
          <w:bCs/>
        </w:rPr>
      </w:pPr>
      <w:r w:rsidRPr="00387A91">
        <w:rPr>
          <w:rFonts w:ascii="Arial" w:hAnsi="Arial" w:cs="Arial"/>
          <w:bCs/>
        </w:rPr>
        <w:t xml:space="preserve">The LGA hosted a </w:t>
      </w:r>
      <w:r w:rsidRPr="00387A91">
        <w:rPr>
          <w:rFonts w:ascii="Arial" w:hAnsi="Arial" w:cs="Arial"/>
          <w:b/>
          <w:bCs/>
        </w:rPr>
        <w:t>farewell reception</w:t>
      </w:r>
      <w:r w:rsidRPr="00387A91">
        <w:rPr>
          <w:rFonts w:ascii="Arial" w:hAnsi="Arial" w:cs="Arial"/>
          <w:bCs/>
        </w:rPr>
        <w:t xml:space="preserve"> for me as I prepare to hand over as Chairman. It was a pleasure to share the evening with colleagues from local and central government on the sun-kissed roof terrace of Local Government House.</w:t>
      </w:r>
    </w:p>
    <w:p w:rsidR="00387A91" w:rsidRPr="00387A91" w:rsidRDefault="00387A91" w:rsidP="00387A91">
      <w:pPr>
        <w:spacing w:after="200" w:line="276" w:lineRule="auto"/>
        <w:rPr>
          <w:rFonts w:ascii="Arial" w:hAnsi="Arial" w:cs="Arial"/>
          <w:i/>
        </w:rPr>
      </w:pPr>
    </w:p>
    <w:p w:rsidR="00387A91" w:rsidRPr="00387A91" w:rsidRDefault="00387A91" w:rsidP="00387A91">
      <w:pPr>
        <w:spacing w:after="200" w:line="276" w:lineRule="auto"/>
        <w:rPr>
          <w:rFonts w:ascii="Arial" w:hAnsi="Arial" w:cs="Arial"/>
        </w:rPr>
      </w:pPr>
      <w:r w:rsidRPr="00387A91">
        <w:rPr>
          <w:rFonts w:ascii="Arial" w:hAnsi="Arial" w:cs="Arial"/>
          <w:b/>
          <w:bCs/>
        </w:rPr>
        <w:t>Meetings with other organisations and individuals</w:t>
      </w:r>
    </w:p>
    <w:p w:rsidR="00387A91" w:rsidRPr="00387A91" w:rsidRDefault="00387A91" w:rsidP="00387A91">
      <w:pPr>
        <w:numPr>
          <w:ilvl w:val="0"/>
          <w:numId w:val="1"/>
        </w:numPr>
        <w:spacing w:after="200" w:line="276" w:lineRule="auto"/>
        <w:ind w:left="567" w:hanging="567"/>
        <w:rPr>
          <w:rFonts w:ascii="Arial" w:hAnsi="Arial" w:cs="Arial"/>
        </w:rPr>
      </w:pPr>
      <w:r w:rsidRPr="00387A91">
        <w:rPr>
          <w:rFonts w:ascii="Arial" w:hAnsi="Arial" w:cs="Arial"/>
        </w:rPr>
        <w:t xml:space="preserve">I spoke at </w:t>
      </w:r>
      <w:r w:rsidRPr="00387A91">
        <w:rPr>
          <w:rFonts w:ascii="Arial" w:hAnsi="Arial" w:cs="Arial"/>
          <w:b/>
        </w:rPr>
        <w:t>The King’s Fund</w:t>
      </w:r>
      <w:r w:rsidRPr="00387A91">
        <w:rPr>
          <w:rFonts w:ascii="Arial" w:hAnsi="Arial" w:cs="Arial"/>
        </w:rPr>
        <w:t xml:space="preserve"> breakfast seminar about the extent of the financial pressures on local government, their impact on </w:t>
      </w:r>
      <w:r w:rsidRPr="00387A91">
        <w:rPr>
          <w:rFonts w:ascii="Arial" w:hAnsi="Arial" w:cs="Arial"/>
          <w:b/>
        </w:rPr>
        <w:t>adult social care</w:t>
      </w:r>
      <w:r w:rsidRPr="00387A91">
        <w:rPr>
          <w:rFonts w:ascii="Arial" w:hAnsi="Arial" w:cs="Arial"/>
        </w:rPr>
        <w:t>, and the implication for the NHS.</w:t>
      </w:r>
    </w:p>
    <w:p w:rsidR="00387A91" w:rsidRPr="00387A91" w:rsidRDefault="00387A91" w:rsidP="00387A91">
      <w:pPr>
        <w:numPr>
          <w:ilvl w:val="0"/>
          <w:numId w:val="1"/>
        </w:numPr>
        <w:spacing w:after="200" w:line="276" w:lineRule="auto"/>
        <w:ind w:left="567" w:hanging="567"/>
        <w:rPr>
          <w:rFonts w:ascii="Arial" w:hAnsi="Arial" w:cs="Arial"/>
        </w:rPr>
      </w:pPr>
      <w:r w:rsidRPr="00387A91">
        <w:rPr>
          <w:rFonts w:ascii="Arial" w:hAnsi="Arial" w:cs="Arial"/>
        </w:rPr>
        <w:lastRenderedPageBreak/>
        <w:t xml:space="preserve">I met with </w:t>
      </w:r>
      <w:r w:rsidRPr="00387A91">
        <w:rPr>
          <w:rFonts w:ascii="Arial" w:hAnsi="Arial" w:cs="Arial"/>
          <w:b/>
        </w:rPr>
        <w:t xml:space="preserve">Catherine </w:t>
      </w:r>
      <w:proofErr w:type="spellStart"/>
      <w:r w:rsidRPr="00387A91">
        <w:rPr>
          <w:rFonts w:ascii="Arial" w:hAnsi="Arial" w:cs="Arial"/>
          <w:b/>
        </w:rPr>
        <w:t>Staite</w:t>
      </w:r>
      <w:proofErr w:type="spellEnd"/>
      <w:r w:rsidRPr="00387A91">
        <w:rPr>
          <w:rFonts w:ascii="Arial" w:hAnsi="Arial" w:cs="Arial"/>
          <w:b/>
        </w:rPr>
        <w:t xml:space="preserve">, </w:t>
      </w:r>
      <w:r w:rsidRPr="00387A91">
        <w:rPr>
          <w:rFonts w:ascii="Arial" w:hAnsi="Arial" w:cs="Arial"/>
        </w:rPr>
        <w:t xml:space="preserve">Director at INLOGOV to discuss </w:t>
      </w:r>
      <w:r w:rsidRPr="00387A91">
        <w:rPr>
          <w:rFonts w:ascii="Arial" w:hAnsi="Arial" w:cs="Arial"/>
          <w:b/>
        </w:rPr>
        <w:t>collaborative arrangements</w:t>
      </w:r>
      <w:r w:rsidRPr="00387A91">
        <w:rPr>
          <w:rFonts w:ascii="Arial" w:hAnsi="Arial" w:cs="Arial"/>
        </w:rPr>
        <w:t xml:space="preserve"> within local government.</w:t>
      </w:r>
    </w:p>
    <w:p w:rsidR="00387A91" w:rsidRPr="00387A91" w:rsidRDefault="00387A91" w:rsidP="00387A91">
      <w:pPr>
        <w:numPr>
          <w:ilvl w:val="0"/>
          <w:numId w:val="1"/>
        </w:numPr>
        <w:spacing w:after="200" w:line="276" w:lineRule="auto"/>
        <w:ind w:left="567" w:hanging="567"/>
        <w:rPr>
          <w:rFonts w:ascii="Arial" w:hAnsi="Arial" w:cs="Arial"/>
        </w:rPr>
      </w:pPr>
      <w:r w:rsidRPr="00387A91">
        <w:rPr>
          <w:rFonts w:ascii="Arial" w:hAnsi="Arial" w:cs="Arial"/>
        </w:rPr>
        <w:t xml:space="preserve">At the </w:t>
      </w:r>
      <w:r w:rsidRPr="00387A91">
        <w:rPr>
          <w:rFonts w:ascii="Arial" w:hAnsi="Arial" w:cs="Arial"/>
          <w:b/>
        </w:rPr>
        <w:t>Business Services Association</w:t>
      </w:r>
      <w:r w:rsidRPr="00387A91">
        <w:rPr>
          <w:rFonts w:ascii="Arial" w:hAnsi="Arial" w:cs="Arial"/>
        </w:rPr>
        <w:t xml:space="preserve"> </w:t>
      </w:r>
      <w:r w:rsidRPr="00387A91">
        <w:rPr>
          <w:rFonts w:ascii="Arial" w:hAnsi="Arial" w:cs="Arial"/>
          <w:b/>
        </w:rPr>
        <w:t>Local Government Committee</w:t>
      </w:r>
      <w:r w:rsidRPr="00387A91">
        <w:rPr>
          <w:rFonts w:ascii="Arial" w:hAnsi="Arial" w:cs="Arial"/>
        </w:rPr>
        <w:t xml:space="preserve">, I spoke to members about </w:t>
      </w:r>
      <w:r w:rsidRPr="00387A91">
        <w:rPr>
          <w:rFonts w:ascii="Arial" w:hAnsi="Arial" w:cs="Arial"/>
          <w:b/>
        </w:rPr>
        <w:t>public service reform and partnership working</w:t>
      </w:r>
      <w:r w:rsidRPr="00387A91">
        <w:rPr>
          <w:rFonts w:ascii="Arial" w:hAnsi="Arial" w:cs="Arial"/>
        </w:rPr>
        <w:t xml:space="preserve">, and </w:t>
      </w:r>
      <w:r w:rsidRPr="00387A91">
        <w:rPr>
          <w:rFonts w:ascii="Arial" w:hAnsi="Arial" w:cs="Arial"/>
          <w:b/>
        </w:rPr>
        <w:t>procurement and commissioning</w:t>
      </w:r>
      <w:r w:rsidRPr="00387A91">
        <w:rPr>
          <w:rFonts w:ascii="Arial" w:hAnsi="Arial" w:cs="Arial"/>
        </w:rPr>
        <w:t>.</w:t>
      </w:r>
    </w:p>
    <w:p w:rsidR="00387A91" w:rsidRPr="00387A91" w:rsidRDefault="00387A91" w:rsidP="00387A91">
      <w:pPr>
        <w:numPr>
          <w:ilvl w:val="0"/>
          <w:numId w:val="1"/>
        </w:numPr>
        <w:spacing w:after="200" w:line="276" w:lineRule="auto"/>
        <w:ind w:left="567" w:hanging="567"/>
        <w:rPr>
          <w:rFonts w:ascii="Arial" w:hAnsi="Arial" w:cs="Arial"/>
        </w:rPr>
      </w:pPr>
      <w:r w:rsidRPr="00387A91">
        <w:rPr>
          <w:rFonts w:ascii="Arial" w:hAnsi="Arial" w:cs="Arial"/>
          <w:b/>
        </w:rPr>
        <w:t>Mayor Lawrence Yule</w:t>
      </w:r>
      <w:r w:rsidRPr="00387A91">
        <w:rPr>
          <w:rFonts w:ascii="Arial" w:hAnsi="Arial" w:cs="Arial"/>
        </w:rPr>
        <w:t xml:space="preserve">, Chairman of the Commonwealth Local Government Forum and President of Local Government New Zealand visited Local Government House. The Mayor briefed me on the </w:t>
      </w:r>
      <w:r w:rsidRPr="00387A91">
        <w:rPr>
          <w:rFonts w:ascii="Arial" w:hAnsi="Arial" w:cs="Arial"/>
          <w:b/>
        </w:rPr>
        <w:t>outcomes of the discussions at the recent UCLG meetings in Nigeria</w:t>
      </w:r>
      <w:r w:rsidRPr="00387A91">
        <w:rPr>
          <w:rFonts w:ascii="Arial" w:hAnsi="Arial" w:cs="Arial"/>
        </w:rPr>
        <w:t>.</w:t>
      </w:r>
    </w:p>
    <w:p w:rsidR="00387A91" w:rsidRPr="00387A91" w:rsidRDefault="00387A91" w:rsidP="00387A91">
      <w:pPr>
        <w:numPr>
          <w:ilvl w:val="0"/>
          <w:numId w:val="1"/>
        </w:numPr>
        <w:spacing w:after="200" w:line="276" w:lineRule="auto"/>
        <w:ind w:left="567" w:hanging="567"/>
        <w:rPr>
          <w:rFonts w:ascii="Arial" w:hAnsi="Arial" w:cs="Arial"/>
          <w:b/>
        </w:rPr>
      </w:pPr>
      <w:r w:rsidRPr="00387A91">
        <w:rPr>
          <w:rFonts w:ascii="Arial" w:hAnsi="Arial" w:cs="Arial"/>
        </w:rPr>
        <w:t xml:space="preserve">On an invitation from LGA President Lord Best, I attended the </w:t>
      </w:r>
      <w:proofErr w:type="spellStart"/>
      <w:r w:rsidRPr="00387A91">
        <w:rPr>
          <w:rFonts w:ascii="Arial" w:hAnsi="Arial" w:cs="Arial"/>
          <w:b/>
        </w:rPr>
        <w:t>Bircham</w:t>
      </w:r>
      <w:proofErr w:type="spellEnd"/>
      <w:r w:rsidRPr="00387A91">
        <w:rPr>
          <w:rFonts w:ascii="Arial" w:hAnsi="Arial" w:cs="Arial"/>
          <w:b/>
        </w:rPr>
        <w:t xml:space="preserve"> Dyson Bell </w:t>
      </w:r>
      <w:r w:rsidRPr="00387A91">
        <w:rPr>
          <w:rFonts w:ascii="Arial" w:hAnsi="Arial" w:cs="Arial"/>
        </w:rPr>
        <w:t xml:space="preserve">business breakfast and spoke about areas of </w:t>
      </w:r>
      <w:r w:rsidRPr="00387A91">
        <w:rPr>
          <w:rFonts w:ascii="Arial" w:hAnsi="Arial" w:cs="Arial"/>
          <w:b/>
        </w:rPr>
        <w:t>cooperation between business and local government</w:t>
      </w:r>
      <w:r w:rsidRPr="00387A91">
        <w:rPr>
          <w:rFonts w:ascii="Arial" w:hAnsi="Arial" w:cs="Arial"/>
        </w:rPr>
        <w:t xml:space="preserve"> and how local government can </w:t>
      </w:r>
      <w:r w:rsidRPr="00387A91">
        <w:rPr>
          <w:rFonts w:ascii="Arial" w:hAnsi="Arial" w:cs="Arial"/>
          <w:b/>
        </w:rPr>
        <w:t>drive economic growth.</w:t>
      </w:r>
    </w:p>
    <w:p w:rsidR="00387A91" w:rsidRPr="00387A91" w:rsidRDefault="00387A91" w:rsidP="00387A91">
      <w:pPr>
        <w:numPr>
          <w:ilvl w:val="0"/>
          <w:numId w:val="1"/>
        </w:numPr>
        <w:spacing w:after="200" w:line="276" w:lineRule="auto"/>
        <w:ind w:left="567" w:hanging="567"/>
        <w:rPr>
          <w:rFonts w:ascii="Arial" w:hAnsi="Arial" w:cs="Arial"/>
        </w:rPr>
      </w:pPr>
      <w:r w:rsidRPr="00387A91">
        <w:rPr>
          <w:rFonts w:ascii="Arial" w:hAnsi="Arial" w:cs="Arial"/>
        </w:rPr>
        <w:t xml:space="preserve">I participated in the </w:t>
      </w:r>
      <w:r w:rsidRPr="00387A91">
        <w:rPr>
          <w:rFonts w:ascii="Arial" w:hAnsi="Arial" w:cs="Arial"/>
          <w:b/>
        </w:rPr>
        <w:t>public commissioning and public accountability</w:t>
      </w:r>
      <w:r w:rsidRPr="00387A91">
        <w:rPr>
          <w:rFonts w:ascii="Arial" w:hAnsi="Arial" w:cs="Arial"/>
        </w:rPr>
        <w:t xml:space="preserve"> panel, chaired by </w:t>
      </w:r>
      <w:r w:rsidRPr="00387A91">
        <w:rPr>
          <w:rFonts w:ascii="Arial" w:hAnsi="Arial" w:cs="Arial"/>
          <w:b/>
        </w:rPr>
        <w:t xml:space="preserve">Nick </w:t>
      </w:r>
      <w:proofErr w:type="spellStart"/>
      <w:r w:rsidRPr="00387A91">
        <w:rPr>
          <w:rFonts w:ascii="Arial" w:hAnsi="Arial" w:cs="Arial"/>
          <w:b/>
        </w:rPr>
        <w:t>Raynsford</w:t>
      </w:r>
      <w:proofErr w:type="spellEnd"/>
      <w:r w:rsidRPr="00387A91">
        <w:rPr>
          <w:rFonts w:ascii="Arial" w:hAnsi="Arial" w:cs="Arial"/>
          <w:b/>
        </w:rPr>
        <w:t xml:space="preserve"> MP</w:t>
      </w:r>
      <w:r w:rsidRPr="00387A91">
        <w:rPr>
          <w:rFonts w:ascii="Arial" w:hAnsi="Arial" w:cs="Arial"/>
        </w:rPr>
        <w:t xml:space="preserve"> at the </w:t>
      </w:r>
      <w:r w:rsidRPr="00387A91">
        <w:rPr>
          <w:rFonts w:ascii="Arial" w:hAnsi="Arial" w:cs="Arial"/>
          <w:b/>
        </w:rPr>
        <w:t xml:space="preserve">Centre for Public Scrutiny </w:t>
      </w:r>
      <w:r w:rsidRPr="00387A91">
        <w:rPr>
          <w:rFonts w:ascii="Arial" w:hAnsi="Arial" w:cs="Arial"/>
        </w:rPr>
        <w:t>annual conference.</w:t>
      </w:r>
    </w:p>
    <w:p w:rsidR="00387A91" w:rsidRPr="00387A91" w:rsidRDefault="00387A91" w:rsidP="00387A91">
      <w:pPr>
        <w:numPr>
          <w:ilvl w:val="0"/>
          <w:numId w:val="1"/>
        </w:numPr>
        <w:spacing w:after="200" w:line="276" w:lineRule="auto"/>
        <w:ind w:left="567" w:hanging="567"/>
        <w:rPr>
          <w:rFonts w:ascii="Arial" w:hAnsi="Arial" w:cs="Arial"/>
          <w:bCs/>
        </w:rPr>
      </w:pPr>
      <w:r w:rsidRPr="00387A91">
        <w:rPr>
          <w:rFonts w:ascii="Arial" w:hAnsi="Arial" w:cs="Arial"/>
          <w:bCs/>
        </w:rPr>
        <w:t xml:space="preserve">I addressed the </w:t>
      </w:r>
      <w:r w:rsidRPr="00387A91">
        <w:rPr>
          <w:rFonts w:ascii="Arial" w:hAnsi="Arial" w:cs="Arial"/>
          <w:b/>
          <w:bCs/>
        </w:rPr>
        <w:t xml:space="preserve">Local Government Pensions Committee </w:t>
      </w:r>
      <w:r w:rsidRPr="00387A91">
        <w:rPr>
          <w:rFonts w:ascii="Arial" w:hAnsi="Arial" w:cs="Arial"/>
          <w:bCs/>
        </w:rPr>
        <w:t xml:space="preserve">conference in Bournemouth where I spoke about the work that has been done on the </w:t>
      </w:r>
      <w:r w:rsidRPr="00387A91">
        <w:rPr>
          <w:rFonts w:ascii="Arial" w:hAnsi="Arial" w:cs="Arial"/>
          <w:b/>
          <w:bCs/>
        </w:rPr>
        <w:t xml:space="preserve">Local Government Pension Scheme </w:t>
      </w:r>
      <w:r w:rsidRPr="00387A91">
        <w:rPr>
          <w:rFonts w:ascii="Arial" w:hAnsi="Arial" w:cs="Arial"/>
          <w:bCs/>
        </w:rPr>
        <w:t xml:space="preserve">and the need for better </w:t>
      </w:r>
      <w:r w:rsidRPr="00387A91">
        <w:rPr>
          <w:rFonts w:ascii="Arial" w:hAnsi="Arial" w:cs="Arial"/>
          <w:b/>
          <w:bCs/>
        </w:rPr>
        <w:t>deficit reduction</w:t>
      </w:r>
      <w:r w:rsidRPr="00387A91">
        <w:rPr>
          <w:rFonts w:ascii="Arial" w:hAnsi="Arial" w:cs="Arial"/>
          <w:bCs/>
        </w:rPr>
        <w:t>.</w:t>
      </w:r>
    </w:p>
    <w:p w:rsidR="00387A91" w:rsidRPr="00387A91" w:rsidRDefault="00387A91" w:rsidP="00387A91">
      <w:pPr>
        <w:spacing w:after="200" w:line="276" w:lineRule="auto"/>
        <w:rPr>
          <w:rFonts w:ascii="Arial" w:hAnsi="Arial" w:cs="Arial"/>
        </w:rPr>
      </w:pPr>
    </w:p>
    <w:p w:rsidR="00387A91" w:rsidRPr="00387A91" w:rsidRDefault="00387A91" w:rsidP="00387A91">
      <w:pPr>
        <w:spacing w:after="200" w:line="276" w:lineRule="auto"/>
        <w:rPr>
          <w:rFonts w:ascii="Arial" w:hAnsi="Arial" w:cs="Arial"/>
          <w:b/>
          <w:bCs/>
        </w:rPr>
      </w:pPr>
      <w:r w:rsidRPr="00387A91">
        <w:rPr>
          <w:rFonts w:ascii="Arial" w:hAnsi="Arial" w:cs="Arial"/>
          <w:b/>
          <w:bCs/>
        </w:rPr>
        <w:t>Meetings with councillors and member councils</w:t>
      </w:r>
    </w:p>
    <w:p w:rsidR="00387A91" w:rsidRPr="00387A91" w:rsidRDefault="00387A91" w:rsidP="00387A91">
      <w:pPr>
        <w:numPr>
          <w:ilvl w:val="0"/>
          <w:numId w:val="1"/>
        </w:numPr>
        <w:spacing w:after="200" w:line="276" w:lineRule="auto"/>
        <w:ind w:left="567" w:hanging="567"/>
        <w:rPr>
          <w:rFonts w:ascii="Arial" w:hAnsi="Arial" w:cs="Arial"/>
          <w:bCs/>
        </w:rPr>
      </w:pPr>
      <w:r w:rsidRPr="00387A91">
        <w:rPr>
          <w:rFonts w:ascii="Arial" w:hAnsi="Arial" w:cs="Arial"/>
          <w:bCs/>
        </w:rPr>
        <w:t xml:space="preserve">I travelled to </w:t>
      </w:r>
      <w:r w:rsidRPr="00387A91">
        <w:rPr>
          <w:rFonts w:ascii="Arial" w:hAnsi="Arial" w:cs="Arial"/>
          <w:b/>
          <w:bCs/>
        </w:rPr>
        <w:t>Hampshire County Council</w:t>
      </w:r>
      <w:r w:rsidRPr="00387A91">
        <w:rPr>
          <w:rFonts w:ascii="Arial" w:hAnsi="Arial" w:cs="Arial"/>
          <w:bCs/>
        </w:rPr>
        <w:t xml:space="preserve"> and met with Chief Executives and Leaders from Hampshire, Isle of Wight, Portsmouth, Southampton and all Hampshire District councils. We discussed the progress of </w:t>
      </w:r>
      <w:r w:rsidRPr="00387A91">
        <w:rPr>
          <w:rFonts w:ascii="Arial" w:hAnsi="Arial" w:cs="Arial"/>
          <w:b/>
          <w:bCs/>
        </w:rPr>
        <w:t>Rewiring Public Services</w:t>
      </w:r>
      <w:r w:rsidRPr="00387A91">
        <w:rPr>
          <w:rFonts w:ascii="Arial" w:hAnsi="Arial" w:cs="Arial"/>
          <w:bCs/>
        </w:rPr>
        <w:t xml:space="preserve"> and </w:t>
      </w:r>
      <w:r w:rsidRPr="00387A91">
        <w:rPr>
          <w:rFonts w:ascii="Arial" w:hAnsi="Arial" w:cs="Arial"/>
          <w:b/>
          <w:bCs/>
        </w:rPr>
        <w:t>future LGA work</w:t>
      </w:r>
      <w:r w:rsidRPr="00387A91">
        <w:rPr>
          <w:rFonts w:ascii="Arial" w:hAnsi="Arial" w:cs="Arial"/>
          <w:bCs/>
        </w:rPr>
        <w:t>.</w:t>
      </w:r>
    </w:p>
    <w:p w:rsidR="00387A91" w:rsidRPr="00387A91" w:rsidRDefault="00387A91" w:rsidP="00387A91">
      <w:pPr>
        <w:numPr>
          <w:ilvl w:val="0"/>
          <w:numId w:val="1"/>
        </w:numPr>
        <w:spacing w:after="200" w:line="276" w:lineRule="auto"/>
        <w:ind w:left="567" w:hanging="567"/>
        <w:rPr>
          <w:rFonts w:ascii="Arial" w:hAnsi="Arial" w:cs="Arial"/>
          <w:bCs/>
        </w:rPr>
      </w:pPr>
      <w:r w:rsidRPr="00387A91">
        <w:rPr>
          <w:rFonts w:ascii="Arial" w:hAnsi="Arial" w:cs="Arial"/>
          <w:bCs/>
        </w:rPr>
        <w:t>My farewell tour is now underway with visits to meet the leaders of</w:t>
      </w:r>
      <w:r w:rsidRPr="00387A91">
        <w:rPr>
          <w:rFonts w:ascii="Arial" w:hAnsi="Arial" w:cs="Arial"/>
          <w:b/>
          <w:bCs/>
        </w:rPr>
        <w:t xml:space="preserve"> Gloucestershire </w:t>
      </w:r>
      <w:r w:rsidRPr="00387A91">
        <w:rPr>
          <w:rFonts w:ascii="Arial" w:hAnsi="Arial" w:cs="Arial"/>
          <w:bCs/>
        </w:rPr>
        <w:t xml:space="preserve">and </w:t>
      </w:r>
      <w:r w:rsidRPr="00387A91">
        <w:rPr>
          <w:rFonts w:ascii="Arial" w:hAnsi="Arial" w:cs="Arial"/>
          <w:b/>
          <w:bCs/>
        </w:rPr>
        <w:t>Gloucester Councils, Worcestershire County Council</w:t>
      </w:r>
      <w:r w:rsidRPr="00387A91">
        <w:rPr>
          <w:rFonts w:ascii="Arial" w:hAnsi="Arial" w:cs="Arial"/>
          <w:bCs/>
        </w:rPr>
        <w:t xml:space="preserve">, </w:t>
      </w:r>
      <w:r w:rsidRPr="00387A91">
        <w:rPr>
          <w:rFonts w:ascii="Arial" w:hAnsi="Arial" w:cs="Arial"/>
          <w:b/>
          <w:bCs/>
        </w:rPr>
        <w:t>East and West Sussex County Councils</w:t>
      </w:r>
      <w:r w:rsidRPr="00387A91">
        <w:rPr>
          <w:rFonts w:ascii="Arial" w:hAnsi="Arial" w:cs="Arial"/>
          <w:bCs/>
        </w:rPr>
        <w:t xml:space="preserve">, and the </w:t>
      </w:r>
      <w:r w:rsidRPr="00387A91">
        <w:rPr>
          <w:rFonts w:ascii="Arial" w:hAnsi="Arial" w:cs="Arial"/>
          <w:b/>
          <w:bCs/>
        </w:rPr>
        <w:t>Royal Borough of Kingston upon Thames Council</w:t>
      </w:r>
      <w:r w:rsidRPr="00387A91">
        <w:rPr>
          <w:rFonts w:ascii="Arial" w:hAnsi="Arial" w:cs="Arial"/>
          <w:bCs/>
        </w:rPr>
        <w:t xml:space="preserve">. </w:t>
      </w:r>
    </w:p>
    <w:p w:rsidR="00387A91" w:rsidRPr="00387A91" w:rsidRDefault="00387A91" w:rsidP="009071FB">
      <w:pPr>
        <w:numPr>
          <w:ilvl w:val="0"/>
          <w:numId w:val="1"/>
        </w:numPr>
        <w:spacing w:after="200" w:line="276" w:lineRule="auto"/>
        <w:ind w:left="567" w:hanging="567"/>
        <w:rPr>
          <w:rFonts w:ascii="Arial" w:hAnsi="Arial" w:cs="Arial"/>
          <w:bCs/>
        </w:rPr>
      </w:pPr>
      <w:r w:rsidRPr="00387A91">
        <w:rPr>
          <w:rFonts w:ascii="Arial" w:hAnsi="Arial" w:cs="Arial"/>
          <w:bCs/>
        </w:rPr>
        <w:t xml:space="preserve">I have also met with the Leader of </w:t>
      </w:r>
      <w:proofErr w:type="spellStart"/>
      <w:r w:rsidRPr="00387A91">
        <w:rPr>
          <w:rFonts w:ascii="Arial" w:hAnsi="Arial" w:cs="Arial"/>
          <w:bCs/>
        </w:rPr>
        <w:t>Wandsworth</w:t>
      </w:r>
      <w:proofErr w:type="spellEnd"/>
      <w:r w:rsidRPr="00387A91">
        <w:rPr>
          <w:rFonts w:ascii="Arial" w:hAnsi="Arial" w:cs="Arial"/>
          <w:bCs/>
        </w:rPr>
        <w:t xml:space="preserve"> Council and the Leader and Chief Executive of Brighton and Hove. </w:t>
      </w:r>
    </w:p>
    <w:p w:rsidR="00370C75" w:rsidRPr="00387A91" w:rsidRDefault="00387A91" w:rsidP="009071FB">
      <w:pPr>
        <w:numPr>
          <w:ilvl w:val="0"/>
          <w:numId w:val="1"/>
        </w:numPr>
        <w:spacing w:after="200" w:line="276" w:lineRule="auto"/>
        <w:ind w:left="567" w:hanging="567"/>
        <w:rPr>
          <w:sz w:val="20"/>
        </w:rPr>
      </w:pPr>
      <w:bookmarkStart w:id="0" w:name="_GoBack"/>
      <w:bookmarkEnd w:id="0"/>
      <w:r w:rsidRPr="00387A91">
        <w:rPr>
          <w:rFonts w:ascii="Arial" w:hAnsi="Arial" w:cs="Arial"/>
          <w:bCs/>
        </w:rPr>
        <w:t xml:space="preserve">I opened the </w:t>
      </w:r>
      <w:r w:rsidRPr="00387A91">
        <w:rPr>
          <w:rFonts w:ascii="Arial" w:hAnsi="Arial" w:cs="Arial"/>
          <w:b/>
          <w:bCs/>
        </w:rPr>
        <w:t>UCLG World Forum at Liverpool.</w:t>
      </w:r>
      <w:r w:rsidRPr="00387A91">
        <w:rPr>
          <w:rFonts w:ascii="Arial" w:hAnsi="Arial" w:cs="Arial"/>
          <w:bCs/>
        </w:rPr>
        <w:t xml:space="preserve"> I also met with </w:t>
      </w:r>
      <w:r w:rsidRPr="00387A91">
        <w:rPr>
          <w:rFonts w:ascii="Arial" w:hAnsi="Arial" w:cs="Arial"/>
          <w:b/>
          <w:bCs/>
        </w:rPr>
        <w:t>Mayor Joe Anderson</w:t>
      </w:r>
      <w:r w:rsidRPr="00387A91">
        <w:rPr>
          <w:rFonts w:ascii="Arial" w:hAnsi="Arial" w:cs="Arial"/>
          <w:bCs/>
        </w:rPr>
        <w:t xml:space="preserve"> and </w:t>
      </w:r>
      <w:proofErr w:type="gramStart"/>
      <w:r w:rsidRPr="00387A91">
        <w:rPr>
          <w:rFonts w:ascii="Arial" w:hAnsi="Arial" w:cs="Arial"/>
          <w:b/>
          <w:bCs/>
        </w:rPr>
        <w:t>Ged</w:t>
      </w:r>
      <w:proofErr w:type="gramEnd"/>
      <w:r w:rsidRPr="00387A91">
        <w:rPr>
          <w:rFonts w:ascii="Arial" w:hAnsi="Arial" w:cs="Arial"/>
          <w:b/>
          <w:bCs/>
        </w:rPr>
        <w:t xml:space="preserve"> Fitzgerald</w:t>
      </w:r>
      <w:r w:rsidRPr="00387A91">
        <w:rPr>
          <w:rFonts w:ascii="Arial" w:hAnsi="Arial" w:cs="Arial"/>
          <w:bCs/>
        </w:rPr>
        <w:t>.</w:t>
      </w:r>
    </w:p>
    <w:sectPr w:rsidR="00370C75" w:rsidRPr="00387A91" w:rsidSect="00936BEB">
      <w:headerReference w:type="default" r:id="rId8"/>
      <w:pgSz w:w="11906" w:h="16838"/>
      <w:pgMar w:top="709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DB" w:rsidRDefault="009E6CDB" w:rsidP="00936BEB">
      <w:r>
        <w:separator/>
      </w:r>
    </w:p>
  </w:endnote>
  <w:endnote w:type="continuationSeparator" w:id="0">
    <w:p w:rsidR="009E6CDB" w:rsidRDefault="009E6CDB" w:rsidP="0093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DB" w:rsidRDefault="009E6CDB" w:rsidP="00936BEB">
      <w:r>
        <w:separator/>
      </w:r>
    </w:p>
  </w:footnote>
  <w:footnote w:type="continuationSeparator" w:id="0">
    <w:p w:rsidR="009E6CDB" w:rsidRDefault="009E6CDB" w:rsidP="00936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2" w:type="dxa"/>
      <w:tblLook w:val="01E0" w:firstRow="1" w:lastRow="1" w:firstColumn="1" w:lastColumn="1" w:noHBand="0" w:noVBand="0"/>
    </w:tblPr>
    <w:tblGrid>
      <w:gridCol w:w="5786"/>
      <w:gridCol w:w="3516"/>
    </w:tblGrid>
    <w:tr w:rsidR="00936BEB" w:rsidRPr="00936BEB" w:rsidTr="00936BEB">
      <w:trPr>
        <w:trHeight w:val="220"/>
      </w:trPr>
      <w:tc>
        <w:tcPr>
          <w:tcW w:w="5786" w:type="dxa"/>
        </w:tcPr>
        <w:p w:rsidR="00936BEB" w:rsidRPr="00936BEB" w:rsidRDefault="00936BEB" w:rsidP="00936BEB">
          <w:pPr>
            <w:tabs>
              <w:tab w:val="center" w:pos="4513"/>
              <w:tab w:val="right" w:pos="9026"/>
            </w:tabs>
            <w:spacing w:line="276" w:lineRule="auto"/>
            <w:rPr>
              <w:rFonts w:eastAsia="Calibri"/>
              <w:b/>
            </w:rPr>
          </w:pPr>
          <w:r w:rsidRPr="00936BEB">
            <w:rPr>
              <w:rFonts w:eastAsia="Calibri"/>
              <w:b/>
              <w:noProof/>
              <w:lang w:eastAsia="en-GB"/>
            </w:rPr>
            <w:drawing>
              <wp:inline distT="0" distB="0" distL="0" distR="0" wp14:anchorId="7996C6B5" wp14:editId="694D0899">
                <wp:extent cx="1314450" cy="78105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36BEB" w:rsidRPr="00936BEB" w:rsidRDefault="00936BEB" w:rsidP="00936BEB">
          <w:pPr>
            <w:tabs>
              <w:tab w:val="center" w:pos="4513"/>
              <w:tab w:val="right" w:pos="9026"/>
            </w:tabs>
            <w:spacing w:line="276" w:lineRule="auto"/>
            <w:rPr>
              <w:rFonts w:eastAsia="Calibri"/>
            </w:rPr>
          </w:pPr>
        </w:p>
      </w:tc>
      <w:tc>
        <w:tcPr>
          <w:tcW w:w="3516" w:type="dxa"/>
        </w:tcPr>
        <w:p w:rsidR="00936BEB" w:rsidRPr="00936BEB" w:rsidRDefault="00936BEB" w:rsidP="00936BEB">
          <w:pPr>
            <w:tabs>
              <w:tab w:val="center" w:pos="4513"/>
              <w:tab w:val="right" w:pos="9026"/>
            </w:tabs>
            <w:spacing w:line="276" w:lineRule="auto"/>
            <w:rPr>
              <w:rFonts w:ascii="Arial" w:eastAsia="Calibri" w:hAnsi="Arial" w:cs="Arial"/>
              <w:b/>
            </w:rPr>
          </w:pPr>
        </w:p>
        <w:p w:rsidR="00936BEB" w:rsidRPr="00936BEB" w:rsidRDefault="00936BEB" w:rsidP="00936BEB">
          <w:pPr>
            <w:tabs>
              <w:tab w:val="center" w:pos="4513"/>
              <w:tab w:val="right" w:pos="9026"/>
            </w:tabs>
            <w:spacing w:line="276" w:lineRule="auto"/>
            <w:rPr>
              <w:rFonts w:ascii="Arial" w:eastAsia="Calibri" w:hAnsi="Arial" w:cs="Arial"/>
              <w:b/>
            </w:rPr>
          </w:pPr>
          <w:r w:rsidRPr="00936BEB">
            <w:rPr>
              <w:rFonts w:ascii="Arial" w:eastAsia="Calibri" w:hAnsi="Arial" w:cs="Arial"/>
              <w:b/>
            </w:rPr>
            <w:t>Councillors’ Forum</w:t>
          </w:r>
        </w:p>
        <w:p w:rsidR="00936BEB" w:rsidRPr="00936BEB" w:rsidRDefault="00936BEB" w:rsidP="00936BEB">
          <w:pPr>
            <w:tabs>
              <w:tab w:val="center" w:pos="4513"/>
              <w:tab w:val="right" w:pos="9026"/>
            </w:tabs>
            <w:spacing w:line="276" w:lineRule="auto"/>
            <w:rPr>
              <w:rFonts w:eastAsia="Calibri"/>
            </w:rPr>
          </w:pPr>
          <w:r>
            <w:rPr>
              <w:rFonts w:ascii="Arial" w:eastAsia="Calibri" w:hAnsi="Arial" w:cs="Arial"/>
            </w:rPr>
            <w:t>17</w:t>
          </w:r>
          <w:r w:rsidRPr="00936BEB">
            <w:rPr>
              <w:rFonts w:ascii="Arial" w:eastAsia="Calibri" w:hAnsi="Arial" w:cs="Arial"/>
            </w:rPr>
            <w:t xml:space="preserve"> Ju</w:t>
          </w:r>
          <w:r>
            <w:rPr>
              <w:rFonts w:ascii="Arial" w:eastAsia="Calibri" w:hAnsi="Arial" w:cs="Arial"/>
            </w:rPr>
            <w:t>ly</w:t>
          </w:r>
          <w:r w:rsidRPr="00936BEB">
            <w:rPr>
              <w:rFonts w:ascii="Arial" w:eastAsia="Calibri" w:hAnsi="Arial" w:cs="Arial"/>
            </w:rPr>
            <w:t xml:space="preserve"> 2014</w:t>
          </w:r>
          <w:r w:rsidRPr="00936BEB">
            <w:rPr>
              <w:rFonts w:eastAsia="Calibri"/>
            </w:rPr>
            <w:t xml:space="preserve"> </w:t>
          </w:r>
        </w:p>
        <w:p w:rsidR="00936BEB" w:rsidRPr="00936BEB" w:rsidRDefault="00936BEB" w:rsidP="00936BEB">
          <w:pPr>
            <w:spacing w:line="276" w:lineRule="auto"/>
            <w:rPr>
              <w:rFonts w:eastAsia="Calibri"/>
            </w:rPr>
          </w:pPr>
        </w:p>
        <w:p w:rsidR="00936BEB" w:rsidRPr="00936BEB" w:rsidRDefault="00936BEB" w:rsidP="00936BEB">
          <w:pPr>
            <w:spacing w:line="276" w:lineRule="auto"/>
            <w:rPr>
              <w:rFonts w:ascii="Arial" w:eastAsia="Calibri" w:hAnsi="Arial" w:cs="Arial"/>
            </w:rPr>
          </w:pPr>
        </w:p>
      </w:tc>
    </w:tr>
  </w:tbl>
  <w:p w:rsidR="00936BEB" w:rsidRDefault="00936B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22B"/>
    <w:multiLevelType w:val="hybridMultilevel"/>
    <w:tmpl w:val="710C6B1E"/>
    <w:lvl w:ilvl="0" w:tplc="E83CE2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59"/>
    <w:rsid w:val="000173DB"/>
    <w:rsid w:val="00164F07"/>
    <w:rsid w:val="002B330E"/>
    <w:rsid w:val="00301647"/>
    <w:rsid w:val="003125EF"/>
    <w:rsid w:val="00370C75"/>
    <w:rsid w:val="00387A91"/>
    <w:rsid w:val="004D0039"/>
    <w:rsid w:val="004F10BC"/>
    <w:rsid w:val="00554935"/>
    <w:rsid w:val="005856DE"/>
    <w:rsid w:val="007A4DE0"/>
    <w:rsid w:val="007D678B"/>
    <w:rsid w:val="007E47A3"/>
    <w:rsid w:val="009071FB"/>
    <w:rsid w:val="00936BEB"/>
    <w:rsid w:val="009A4064"/>
    <w:rsid w:val="009E6CDB"/>
    <w:rsid w:val="00A26959"/>
    <w:rsid w:val="00B735F8"/>
    <w:rsid w:val="00DE59EF"/>
    <w:rsid w:val="00E4275E"/>
    <w:rsid w:val="00E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95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A26959"/>
  </w:style>
  <w:style w:type="paragraph" w:styleId="Header">
    <w:name w:val="header"/>
    <w:basedOn w:val="Normal"/>
    <w:link w:val="HeaderChar"/>
    <w:uiPriority w:val="99"/>
    <w:unhideWhenUsed/>
    <w:rsid w:val="00936B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BE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6B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BE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95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A26959"/>
  </w:style>
  <w:style w:type="paragraph" w:styleId="Header">
    <w:name w:val="header"/>
    <w:basedOn w:val="Normal"/>
    <w:link w:val="HeaderChar"/>
    <w:uiPriority w:val="99"/>
    <w:unhideWhenUsed/>
    <w:rsid w:val="00936B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BE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6B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BE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Davidson</dc:creator>
  <cp:lastModifiedBy>Joseph Cormack</cp:lastModifiedBy>
  <cp:revision>3</cp:revision>
  <cp:lastPrinted>2014-06-27T14:06:00Z</cp:lastPrinted>
  <dcterms:created xsi:type="dcterms:W3CDTF">2014-07-02T14:36:00Z</dcterms:created>
  <dcterms:modified xsi:type="dcterms:W3CDTF">2014-07-02T15:06:00Z</dcterms:modified>
</cp:coreProperties>
</file>

<file path=docProps/custom.xml><?xml version="1.0" encoding="utf-8"?>
<op:Properties xmlns:op="http://schemas.openxmlformats.org/officeDocument/2006/custom-properties"/>
</file>